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944" w:rsidRPr="00576802" w:rsidRDefault="00A87F86" w:rsidP="00A87F86">
      <w:pPr>
        <w:jc w:val="center"/>
        <w:rPr>
          <w:sz w:val="28"/>
          <w:szCs w:val="28"/>
          <w:u w:val="single"/>
        </w:rPr>
      </w:pPr>
      <w:r w:rsidRPr="00576802">
        <w:rPr>
          <w:sz w:val="28"/>
          <w:szCs w:val="28"/>
          <w:u w:val="single"/>
        </w:rPr>
        <w:t xml:space="preserve">The Willows’ Annual Questionnaire </w:t>
      </w:r>
      <w:r w:rsidR="000D6E7F">
        <w:rPr>
          <w:sz w:val="28"/>
          <w:szCs w:val="28"/>
          <w:u w:val="single"/>
        </w:rPr>
        <w:t xml:space="preserve">results </w:t>
      </w:r>
      <w:r w:rsidRPr="00576802">
        <w:rPr>
          <w:sz w:val="28"/>
          <w:szCs w:val="28"/>
          <w:u w:val="single"/>
        </w:rPr>
        <w:t>201</w:t>
      </w:r>
      <w:r w:rsidR="00715E23">
        <w:rPr>
          <w:sz w:val="28"/>
          <w:szCs w:val="28"/>
          <w:u w:val="single"/>
        </w:rPr>
        <w:t>4</w:t>
      </w:r>
    </w:p>
    <w:p w:rsidR="00A87F86" w:rsidRDefault="000D6E7F" w:rsidP="00576802">
      <w:r>
        <w:t>We had 17 questionnaires completed out of 54 families. Please see the results below:</w:t>
      </w:r>
    </w:p>
    <w:p w:rsidR="00A87F86" w:rsidRDefault="00A87F86" w:rsidP="00576802">
      <w:pPr>
        <w:pStyle w:val="ListParagraph"/>
        <w:numPr>
          <w:ilvl w:val="0"/>
          <w:numId w:val="1"/>
        </w:numPr>
      </w:pPr>
      <w:r>
        <w:t>Are you happy with the way that your child is learning and developing?</w:t>
      </w:r>
      <w:r w:rsidR="00032C9E">
        <w:t xml:space="preserve"> Are you happy with the way that this continues at home?</w:t>
      </w:r>
    </w:p>
    <w:p w:rsidR="000D6E7F" w:rsidRPr="00EF4EEF" w:rsidRDefault="000D6E7F" w:rsidP="000D6E7F">
      <w:pPr>
        <w:ind w:left="360"/>
        <w:rPr>
          <w:color w:val="FF0000"/>
        </w:rPr>
      </w:pPr>
      <w:r w:rsidRPr="00EF4EEF">
        <w:rPr>
          <w:color w:val="FF0000"/>
        </w:rPr>
        <w:t xml:space="preserve">16 said yes; 1 said yes and added that they would like </w:t>
      </w:r>
      <w:proofErr w:type="spellStart"/>
      <w:proofErr w:type="gramStart"/>
      <w:r w:rsidRPr="00EF4EEF">
        <w:rPr>
          <w:color w:val="FF0000"/>
        </w:rPr>
        <w:t>ot</w:t>
      </w:r>
      <w:proofErr w:type="spellEnd"/>
      <w:proofErr w:type="gramEnd"/>
      <w:r w:rsidRPr="00EF4EEF">
        <w:rPr>
          <w:color w:val="FF0000"/>
        </w:rPr>
        <w:t xml:space="preserve"> see their child’s learning objectives fir the term.</w:t>
      </w:r>
    </w:p>
    <w:p w:rsidR="004D74EB" w:rsidRDefault="004D74EB" w:rsidP="00CE1ED7"/>
    <w:p w:rsidR="00A87F86" w:rsidRDefault="00A87F86" w:rsidP="00576802">
      <w:pPr>
        <w:pStyle w:val="ListParagraph"/>
        <w:numPr>
          <w:ilvl w:val="0"/>
          <w:numId w:val="1"/>
        </w:numPr>
      </w:pPr>
      <w:r>
        <w:t xml:space="preserve">Are there any activities that you would like </w:t>
      </w:r>
      <w:r w:rsidR="004D74EB">
        <w:t>to</w:t>
      </w:r>
      <w:r>
        <w:t xml:space="preserve"> see more of?</w:t>
      </w:r>
    </w:p>
    <w:p w:rsidR="000D6E7F" w:rsidRPr="00EF4EEF" w:rsidRDefault="00EF4EEF" w:rsidP="000D6E7F">
      <w:pPr>
        <w:ind w:left="360"/>
        <w:rPr>
          <w:color w:val="FF0000"/>
        </w:rPr>
      </w:pPr>
      <w:r w:rsidRPr="00EF4EEF">
        <w:rPr>
          <w:color w:val="FF0000"/>
        </w:rPr>
        <w:t>Crafts and messy play; homew</w:t>
      </w:r>
      <w:r w:rsidR="000D6E7F" w:rsidRPr="00EF4EEF">
        <w:rPr>
          <w:color w:val="FF0000"/>
        </w:rPr>
        <w:t>ork; playdough; organised PE or sports; cookery; outside play; themed songs (like the nativity)</w:t>
      </w:r>
    </w:p>
    <w:p w:rsidR="00EF4EEF" w:rsidRPr="00EF4EEF" w:rsidRDefault="00EF4EEF" w:rsidP="000D6E7F">
      <w:pPr>
        <w:ind w:left="360"/>
        <w:rPr>
          <w:color w:val="FF0000"/>
        </w:rPr>
      </w:pPr>
      <w:r w:rsidRPr="00EF4EEF">
        <w:rPr>
          <w:color w:val="FF0000"/>
        </w:rPr>
        <w:t>Through a wonderful parent we have timetabled some PE activities which will take place during our usual PE session times. We will use this as a starting point.</w:t>
      </w:r>
    </w:p>
    <w:p w:rsidR="00EF4EEF" w:rsidRPr="00EF4EEF" w:rsidRDefault="00EF4EEF" w:rsidP="000D6E7F">
      <w:pPr>
        <w:ind w:left="360"/>
        <w:rPr>
          <w:color w:val="FF0000"/>
        </w:rPr>
      </w:pPr>
      <w:r w:rsidRPr="00EF4EEF">
        <w:rPr>
          <w:color w:val="FF0000"/>
        </w:rPr>
        <w:t>We haven’t baked as much this term but will increase this.</w:t>
      </w:r>
    </w:p>
    <w:p w:rsidR="00EF4EEF" w:rsidRPr="00EF4EEF" w:rsidRDefault="00EF4EEF" w:rsidP="000D6E7F">
      <w:pPr>
        <w:ind w:left="360"/>
        <w:rPr>
          <w:color w:val="FF0000"/>
        </w:rPr>
      </w:pPr>
      <w:r w:rsidRPr="00EF4EEF">
        <w:rPr>
          <w:color w:val="FF0000"/>
        </w:rPr>
        <w:t>We play outside every day…</w:t>
      </w:r>
    </w:p>
    <w:p w:rsidR="00EF4EEF" w:rsidRPr="00EF4EEF" w:rsidRDefault="00EF4EEF" w:rsidP="000D6E7F">
      <w:pPr>
        <w:ind w:left="360"/>
        <w:rPr>
          <w:color w:val="FF0000"/>
        </w:rPr>
      </w:pPr>
      <w:r w:rsidRPr="00EF4EEF">
        <w:rPr>
          <w:color w:val="FF0000"/>
        </w:rPr>
        <w:t>Playdough – we have tried to offer alternatives to playdough this term</w:t>
      </w:r>
    </w:p>
    <w:p w:rsidR="00EF4EEF" w:rsidRPr="00EF4EEF" w:rsidRDefault="00EF4EEF" w:rsidP="000D6E7F">
      <w:pPr>
        <w:ind w:left="360"/>
        <w:rPr>
          <w:color w:val="FF0000"/>
        </w:rPr>
      </w:pPr>
      <w:r w:rsidRPr="00EF4EEF">
        <w:rPr>
          <w:color w:val="FF0000"/>
        </w:rPr>
        <w:t>We offer craft and messy play every day – some children really don’t enjoy this.</w:t>
      </w:r>
    </w:p>
    <w:p w:rsidR="004D74EB" w:rsidRPr="00EF4EEF" w:rsidRDefault="00EF4EEF" w:rsidP="00EF4EEF">
      <w:pPr>
        <w:ind w:left="360"/>
        <w:rPr>
          <w:color w:val="FF0000"/>
        </w:rPr>
      </w:pPr>
      <w:r w:rsidRPr="00EF4EEF">
        <w:rPr>
          <w:color w:val="FF0000"/>
        </w:rPr>
        <w:t>Themed songs – this is something we will look into.</w:t>
      </w:r>
    </w:p>
    <w:p w:rsidR="004D74EB" w:rsidRDefault="004D74EB" w:rsidP="00576802">
      <w:pPr>
        <w:pStyle w:val="ListParagraph"/>
      </w:pPr>
    </w:p>
    <w:p w:rsidR="00A87F86" w:rsidRDefault="00A87F86" w:rsidP="00576802">
      <w:pPr>
        <w:pStyle w:val="ListParagraph"/>
        <w:numPr>
          <w:ilvl w:val="0"/>
          <w:numId w:val="1"/>
        </w:numPr>
      </w:pPr>
      <w:r>
        <w:t xml:space="preserve">Are there any activities you would like </w:t>
      </w:r>
      <w:r w:rsidR="004D74EB">
        <w:t>to</w:t>
      </w:r>
      <w:r>
        <w:t xml:space="preserve"> see less of?</w:t>
      </w:r>
    </w:p>
    <w:p w:rsidR="004D74EB" w:rsidRPr="00CE1ED7" w:rsidRDefault="00EF4EEF" w:rsidP="00576802">
      <w:pPr>
        <w:rPr>
          <w:color w:val="FF0000"/>
        </w:rPr>
      </w:pPr>
      <w:r w:rsidRPr="00EF4EEF">
        <w:rPr>
          <w:color w:val="FF0000"/>
        </w:rPr>
        <w:t>No!</w:t>
      </w:r>
    </w:p>
    <w:p w:rsidR="00A87F86" w:rsidRDefault="00A87F86" w:rsidP="00576802">
      <w:pPr>
        <w:pStyle w:val="ListParagraph"/>
        <w:numPr>
          <w:ilvl w:val="0"/>
          <w:numId w:val="1"/>
        </w:numPr>
      </w:pPr>
      <w:r>
        <w:t>What does your child enjoy about preschool?</w:t>
      </w:r>
    </w:p>
    <w:p w:rsidR="004D74EB" w:rsidRPr="00EF4EEF" w:rsidRDefault="00EF4EEF" w:rsidP="00576802">
      <w:pPr>
        <w:pStyle w:val="ListParagraph"/>
        <w:rPr>
          <w:color w:val="FF0000"/>
        </w:rPr>
      </w:pPr>
      <w:r w:rsidRPr="00EF4EEF">
        <w:rPr>
          <w:color w:val="FF0000"/>
        </w:rPr>
        <w:t>Taking things home; outside play; other children; weather chart; everything; sand; colouring; lunchbox; Debbie, Zoe and Rachael; creative and messy; playdough; paint; rockets; art.</w:t>
      </w:r>
    </w:p>
    <w:p w:rsidR="00EF4EEF" w:rsidRPr="00EF4EEF" w:rsidRDefault="00EF4EEF" w:rsidP="00576802">
      <w:pPr>
        <w:pStyle w:val="ListParagraph"/>
        <w:rPr>
          <w:color w:val="FF0000"/>
        </w:rPr>
      </w:pPr>
    </w:p>
    <w:p w:rsidR="004D74EB" w:rsidRPr="00CE1ED7" w:rsidRDefault="00EF4EEF" w:rsidP="00CE1ED7">
      <w:pPr>
        <w:pStyle w:val="ListParagraph"/>
        <w:rPr>
          <w:color w:val="FF0000"/>
        </w:rPr>
      </w:pPr>
      <w:r w:rsidRPr="00EF4EEF">
        <w:rPr>
          <w:color w:val="FF0000"/>
        </w:rPr>
        <w:t>A lovely list which makes us think we are offering the right variety!</w:t>
      </w:r>
    </w:p>
    <w:p w:rsidR="00A87F86" w:rsidRDefault="00A87F86" w:rsidP="00576802">
      <w:pPr>
        <w:pStyle w:val="ListParagraph"/>
        <w:numPr>
          <w:ilvl w:val="0"/>
          <w:numId w:val="1"/>
        </w:numPr>
      </w:pPr>
      <w:r>
        <w:t>Do you feel able to speak to staff/your keyworker?</w:t>
      </w:r>
    </w:p>
    <w:p w:rsidR="004D74EB" w:rsidRPr="00EF4EEF" w:rsidRDefault="00EF4EEF" w:rsidP="00576802">
      <w:pPr>
        <w:rPr>
          <w:color w:val="FF0000"/>
        </w:rPr>
      </w:pPr>
      <w:r w:rsidRPr="00EF4EEF">
        <w:rPr>
          <w:color w:val="FF0000"/>
        </w:rPr>
        <w:t xml:space="preserve">The majority answered </w:t>
      </w:r>
      <w:proofErr w:type="gramStart"/>
      <w:r w:rsidRPr="00EF4EEF">
        <w:rPr>
          <w:color w:val="FF0000"/>
        </w:rPr>
        <w:t>Yes</w:t>
      </w:r>
      <w:proofErr w:type="gramEnd"/>
      <w:r w:rsidRPr="00EF4EEF">
        <w:rPr>
          <w:color w:val="FF0000"/>
        </w:rPr>
        <w:t xml:space="preserve">. Other comments included: </w:t>
      </w:r>
      <w:proofErr w:type="spellStart"/>
      <w:r w:rsidRPr="00EF4EEF">
        <w:rPr>
          <w:color w:val="FF0000"/>
        </w:rPr>
        <w:t>approachbale</w:t>
      </w:r>
      <w:proofErr w:type="spellEnd"/>
      <w:r w:rsidRPr="00EF4EEF">
        <w:rPr>
          <w:color w:val="FF0000"/>
        </w:rPr>
        <w:t xml:space="preserve"> but busy; yes, Rachael always makes time; definitely; sometimes rushed; yes, she’s lovely (Sarah H); very committed staff; keep Rose; very friendly.</w:t>
      </w:r>
    </w:p>
    <w:p w:rsidR="004D74EB" w:rsidRDefault="004D74EB" w:rsidP="00576802"/>
    <w:p w:rsidR="00A87F86" w:rsidRDefault="00A87F86" w:rsidP="00576802">
      <w:pPr>
        <w:pStyle w:val="ListParagraph"/>
        <w:numPr>
          <w:ilvl w:val="0"/>
          <w:numId w:val="1"/>
        </w:numPr>
      </w:pPr>
      <w:r>
        <w:t>Do you feel that any concerns that you may have raised have been dealt with appropriately?</w:t>
      </w:r>
    </w:p>
    <w:p w:rsidR="004D74EB" w:rsidRPr="00CE1ED7" w:rsidRDefault="00EF4EEF" w:rsidP="00CE1ED7">
      <w:pPr>
        <w:ind w:left="360"/>
        <w:rPr>
          <w:color w:val="FF0000"/>
        </w:rPr>
      </w:pPr>
      <w:r w:rsidRPr="00EF4EEF">
        <w:rPr>
          <w:color w:val="FF0000"/>
        </w:rPr>
        <w:t>All answered yes, or that there were no concerns.</w:t>
      </w:r>
    </w:p>
    <w:p w:rsidR="00A87F86" w:rsidRDefault="00A87F86" w:rsidP="00576802">
      <w:pPr>
        <w:pStyle w:val="ListParagraph"/>
        <w:numPr>
          <w:ilvl w:val="0"/>
          <w:numId w:val="1"/>
        </w:numPr>
      </w:pPr>
      <w:r>
        <w:lastRenderedPageBreak/>
        <w:t>Are you happy with the level of safeguarding in place?</w:t>
      </w:r>
    </w:p>
    <w:p w:rsidR="004D74EB" w:rsidRPr="00EF4EEF" w:rsidRDefault="00EF4EEF" w:rsidP="00576802">
      <w:pPr>
        <w:rPr>
          <w:color w:val="FF0000"/>
        </w:rPr>
      </w:pPr>
      <w:r w:rsidRPr="00EF4EEF">
        <w:rPr>
          <w:color w:val="FF0000"/>
        </w:rPr>
        <w:t>All answered yes.</w:t>
      </w:r>
    </w:p>
    <w:p w:rsidR="00A87F86" w:rsidRDefault="00A87F86" w:rsidP="00576802">
      <w:pPr>
        <w:pStyle w:val="ListParagraph"/>
        <w:numPr>
          <w:ilvl w:val="0"/>
          <w:numId w:val="1"/>
        </w:numPr>
      </w:pPr>
      <w:r>
        <w:t xml:space="preserve">Are you happy with the </w:t>
      </w:r>
      <w:r w:rsidR="00576802">
        <w:t xml:space="preserve">current </w:t>
      </w:r>
      <w:r>
        <w:t>costs of session</w:t>
      </w:r>
      <w:r w:rsidR="00576802">
        <w:t>s</w:t>
      </w:r>
      <w:r>
        <w:t>?</w:t>
      </w:r>
    </w:p>
    <w:p w:rsidR="00BA5C85" w:rsidRPr="00CE1ED7" w:rsidRDefault="00EF4EEF" w:rsidP="00CE1ED7">
      <w:pPr>
        <w:pStyle w:val="ListParagraph"/>
        <w:rPr>
          <w:color w:val="FF0000"/>
        </w:rPr>
      </w:pPr>
      <w:r w:rsidRPr="00EF4EEF">
        <w:rPr>
          <w:color w:val="FF0000"/>
        </w:rPr>
        <w:t xml:space="preserve">All answered yes. Comments included that children were funded, and that it was good value as it included snacks. </w:t>
      </w:r>
    </w:p>
    <w:p w:rsidR="00A87F86" w:rsidRDefault="00A87F86" w:rsidP="00576802">
      <w:pPr>
        <w:pStyle w:val="ListParagraph"/>
        <w:numPr>
          <w:ilvl w:val="0"/>
          <w:numId w:val="1"/>
        </w:numPr>
      </w:pPr>
      <w:r>
        <w:t>Are you happy with the level of information that you receive about your child’s progress?</w:t>
      </w:r>
    </w:p>
    <w:p w:rsidR="004D74EB" w:rsidRDefault="00EF4EEF" w:rsidP="00576802">
      <w:pPr>
        <w:rPr>
          <w:color w:val="FF0000"/>
        </w:rPr>
      </w:pPr>
      <w:r w:rsidRPr="00EF4EEF">
        <w:rPr>
          <w:color w:val="FF0000"/>
        </w:rPr>
        <w:t>Comments: love the red book; yes, Diane is very informative; extremely happy; the blog is excellent; love the Facebook page; more updates for specific activities; a slip could be filled in every few weeks to help extend learning at home; monthly update on their friends and interests; more feedback (possibly a slip) about lunchtime.</w:t>
      </w:r>
    </w:p>
    <w:p w:rsidR="004D74EB" w:rsidRPr="00CE1ED7" w:rsidRDefault="00683A0E" w:rsidP="00576802">
      <w:pPr>
        <w:rPr>
          <w:color w:val="FF0000"/>
        </w:rPr>
      </w:pPr>
      <w:r>
        <w:rPr>
          <w:color w:val="FF0000"/>
        </w:rPr>
        <w:t xml:space="preserve">Staff have devised a slip for parents of those who have hot lunches and will put these in drawers. We have also sent out a letter about parents using the learning journeys. We have displayed the development sheets in the foyer for parents to look at and use for their own knowledge of where their child is on the curriculum. We are happy to suggest activities for you to offer your child at home if you see </w:t>
      </w:r>
      <w:proofErr w:type="spellStart"/>
      <w:r>
        <w:rPr>
          <w:color w:val="FF0000"/>
        </w:rPr>
        <w:t>Rach</w:t>
      </w:r>
      <w:proofErr w:type="spellEnd"/>
      <w:r>
        <w:rPr>
          <w:color w:val="FF0000"/>
        </w:rPr>
        <w:t xml:space="preserve"> or your keyperson. We send out progress reports three times a year and are always happy to answer questions you may have. Our parent rota is designed to help you to see your child at the preschool so do fulfil this if possible.</w:t>
      </w:r>
    </w:p>
    <w:p w:rsidR="004D74EB" w:rsidRDefault="002A0083" w:rsidP="00576802">
      <w:pPr>
        <w:pStyle w:val="ListParagraph"/>
        <w:numPr>
          <w:ilvl w:val="0"/>
          <w:numId w:val="1"/>
        </w:numPr>
      </w:pPr>
      <w:r>
        <w:t>Are you aware that you can pay</w:t>
      </w:r>
      <w:r w:rsidR="00576802">
        <w:t xml:space="preserve"> for your non</w:t>
      </w:r>
      <w:r w:rsidR="006610C4">
        <w:t>-funded sessions with childcare vouchers, (saving you approximately 20%)</w:t>
      </w:r>
      <w:r w:rsidR="00BA5C85">
        <w:t xml:space="preserve">. </w:t>
      </w:r>
      <w:r w:rsidR="00715E23">
        <w:t>Please let Rachael know if you would like details.</w:t>
      </w:r>
    </w:p>
    <w:p w:rsidR="004D74EB" w:rsidRDefault="004D74EB" w:rsidP="00576802"/>
    <w:p w:rsidR="00A87F86" w:rsidRDefault="00A87F86" w:rsidP="00576802">
      <w:pPr>
        <w:pStyle w:val="ListParagraph"/>
        <w:numPr>
          <w:ilvl w:val="0"/>
          <w:numId w:val="1"/>
        </w:numPr>
      </w:pPr>
      <w:r>
        <w:t>How did you hear about The Willows?</w:t>
      </w:r>
    </w:p>
    <w:p w:rsidR="004D74EB" w:rsidRDefault="00683A0E" w:rsidP="00576802">
      <w:pPr>
        <w:rPr>
          <w:color w:val="FF0000"/>
        </w:rPr>
      </w:pPr>
      <w:r w:rsidRPr="00683A0E">
        <w:rPr>
          <w:color w:val="FF0000"/>
        </w:rPr>
        <w:t>Family, local area and word of mouth.</w:t>
      </w:r>
    </w:p>
    <w:p w:rsidR="004D74EB" w:rsidRPr="00CE1ED7" w:rsidRDefault="00683A0E" w:rsidP="00576802">
      <w:pPr>
        <w:rPr>
          <w:color w:val="FF0000"/>
        </w:rPr>
      </w:pPr>
      <w:r>
        <w:rPr>
          <w:color w:val="FF0000"/>
        </w:rPr>
        <w:t>All good to hear as we don’t advertise!</w:t>
      </w:r>
      <w:bookmarkStart w:id="0" w:name="_GoBack"/>
      <w:bookmarkEnd w:id="0"/>
    </w:p>
    <w:p w:rsidR="004D74EB" w:rsidRDefault="00A87F86" w:rsidP="00576802">
      <w:pPr>
        <w:pStyle w:val="ListParagraph"/>
        <w:numPr>
          <w:ilvl w:val="0"/>
          <w:numId w:val="1"/>
        </w:numPr>
      </w:pPr>
      <w:r>
        <w:t>We have a parents committee who meet monthly – would you be interested in joining this?</w:t>
      </w:r>
    </w:p>
    <w:p w:rsidR="004D74EB" w:rsidRPr="00CE1ED7" w:rsidRDefault="00683A0E" w:rsidP="00576802">
      <w:pPr>
        <w:rPr>
          <w:color w:val="FF0000"/>
        </w:rPr>
      </w:pPr>
      <w:r w:rsidRPr="00683A0E">
        <w:rPr>
          <w:color w:val="FF0000"/>
        </w:rPr>
        <w:t>Some were already on the committee – one parents did comment that she found these very informative. It is a good way to get to know staff in an informal way and to hear about behind the scenes!</w:t>
      </w:r>
    </w:p>
    <w:p w:rsidR="00A87F86" w:rsidRDefault="00A87F86" w:rsidP="00576802">
      <w:pPr>
        <w:pStyle w:val="ListParagraph"/>
        <w:numPr>
          <w:ilvl w:val="0"/>
          <w:numId w:val="1"/>
        </w:numPr>
      </w:pPr>
      <w:r>
        <w:t>We fundraise in order to provide resources for the children. Do you have any ideas for fundraising events?</w:t>
      </w:r>
    </w:p>
    <w:p w:rsidR="004D74EB" w:rsidRDefault="00683A0E" w:rsidP="00576802">
      <w:pPr>
        <w:rPr>
          <w:color w:val="FF0000"/>
        </w:rPr>
      </w:pPr>
      <w:r w:rsidRPr="00683A0E">
        <w:rPr>
          <w:color w:val="FF0000"/>
        </w:rPr>
        <w:t xml:space="preserve">Hiring out the preschool for parties; fete; Easter egg hunt; junior bake off; community car wash; open day; cake or craft sale for adults; sponsored walk, trike ride, bounce </w:t>
      </w:r>
      <w:proofErr w:type="spellStart"/>
      <w:r w:rsidRPr="00683A0E">
        <w:rPr>
          <w:color w:val="FF0000"/>
        </w:rPr>
        <w:t>etc</w:t>
      </w:r>
      <w:proofErr w:type="spellEnd"/>
      <w:r w:rsidRPr="00683A0E">
        <w:rPr>
          <w:color w:val="FF0000"/>
        </w:rPr>
        <w:t>; Christmas cards.</w:t>
      </w:r>
    </w:p>
    <w:p w:rsidR="004D74EB" w:rsidRPr="00CE1ED7" w:rsidRDefault="00683A0E" w:rsidP="00576802">
      <w:pPr>
        <w:rPr>
          <w:color w:val="FF0000"/>
        </w:rPr>
      </w:pPr>
      <w:r>
        <w:rPr>
          <w:color w:val="FF0000"/>
        </w:rPr>
        <w:t>This is where we need you to join our committee as they organise much of the fundraising!!</w:t>
      </w:r>
    </w:p>
    <w:p w:rsidR="00A87F86" w:rsidRDefault="00A87F86" w:rsidP="00576802">
      <w:pPr>
        <w:pStyle w:val="ListParagraph"/>
        <w:numPr>
          <w:ilvl w:val="0"/>
          <w:numId w:val="1"/>
        </w:numPr>
      </w:pPr>
      <w:r>
        <w:t>We would like to organise some outings – this would mean sometimes closing for the day and asking parents to help out. Please list any thoughts you may have on this:</w:t>
      </w:r>
    </w:p>
    <w:p w:rsidR="00683A0E" w:rsidRDefault="00683A0E" w:rsidP="00683A0E">
      <w:pPr>
        <w:ind w:left="360"/>
        <w:rPr>
          <w:color w:val="FF0000"/>
        </w:rPr>
      </w:pPr>
      <w:r>
        <w:rPr>
          <w:color w:val="FF0000"/>
        </w:rPr>
        <w:lastRenderedPageBreak/>
        <w:t>Places: shearwater, Longleat, local farm, swimming, Southwick country park, Brokerswood.</w:t>
      </w:r>
    </w:p>
    <w:p w:rsidR="00683A0E" w:rsidRDefault="00683A0E" w:rsidP="00683A0E">
      <w:pPr>
        <w:ind w:left="360"/>
        <w:rPr>
          <w:color w:val="FF0000"/>
        </w:rPr>
      </w:pPr>
      <w:r>
        <w:rPr>
          <w:color w:val="FF0000"/>
        </w:rPr>
        <w:t>Comments: great idea; happy to help; too difficult with younger children.</w:t>
      </w:r>
    </w:p>
    <w:p w:rsidR="004D74EB" w:rsidRPr="00CE1ED7" w:rsidRDefault="00683A0E" w:rsidP="00CE1ED7">
      <w:pPr>
        <w:ind w:left="360"/>
        <w:rPr>
          <w:color w:val="FF0000"/>
        </w:rPr>
      </w:pPr>
      <w:r>
        <w:rPr>
          <w:color w:val="FF0000"/>
        </w:rPr>
        <w:t xml:space="preserve">We try and provide a summer trip – usually to Brokerswood – and would like to do more. However, it has to be held during school time and we have had negative feedback that parents need to attend with their child. We cannot transport the children, and when out of the building we have to run ta a 1:2 ratio, thus needing parents. We also need </w:t>
      </w:r>
      <w:r w:rsidR="00CE1ED7">
        <w:rPr>
          <w:color w:val="FF0000"/>
        </w:rPr>
        <w:t>to</w:t>
      </w:r>
      <w:r>
        <w:rPr>
          <w:color w:val="FF0000"/>
        </w:rPr>
        <w:t xml:space="preserve"> shut for the period of time that we are on a trip and this has caused </w:t>
      </w:r>
      <w:r w:rsidR="00CE1ED7">
        <w:rPr>
          <w:color w:val="FF0000"/>
        </w:rPr>
        <w:t>parents to give negative feedback</w:t>
      </w:r>
      <w:r>
        <w:rPr>
          <w:color w:val="FF0000"/>
        </w:rPr>
        <w:t xml:space="preserve"> in the past.</w:t>
      </w:r>
      <w:r w:rsidR="00CE1ED7">
        <w:rPr>
          <w:color w:val="FF0000"/>
        </w:rPr>
        <w:t xml:space="preserve"> There will be a letter next term about this area.</w:t>
      </w:r>
    </w:p>
    <w:p w:rsidR="00576802" w:rsidRDefault="004D74EB" w:rsidP="00576802">
      <w:pPr>
        <w:pStyle w:val="ListParagraph"/>
        <w:numPr>
          <w:ilvl w:val="0"/>
          <w:numId w:val="1"/>
        </w:numPr>
      </w:pPr>
      <w:r>
        <w:t>Do you read our website?</w:t>
      </w:r>
      <w:r w:rsidR="00576802">
        <w:t>(</w:t>
      </w:r>
      <w:r w:rsidR="00576802" w:rsidRPr="00576802">
        <w:t xml:space="preserve"> </w:t>
      </w:r>
      <w:hyperlink r:id="rId5" w:history="1">
        <w:r w:rsidR="00576802" w:rsidRPr="001B4DC4">
          <w:rPr>
            <w:rStyle w:val="Hyperlink"/>
          </w:rPr>
          <w:t>http://www.thewillowspreschool.org.uk/</w:t>
        </w:r>
      </w:hyperlink>
      <w:r w:rsidR="00576802">
        <w:t xml:space="preserve">) </w:t>
      </w:r>
    </w:p>
    <w:p w:rsidR="00A87F86" w:rsidRDefault="004D74EB" w:rsidP="00576802">
      <w:pPr>
        <w:pStyle w:val="ListParagraph"/>
      </w:pPr>
      <w:r>
        <w:t>Is there anything else you’d like to see on this?</w:t>
      </w:r>
    </w:p>
    <w:p w:rsidR="004D74EB" w:rsidRPr="00CE1ED7" w:rsidRDefault="00CE1ED7" w:rsidP="00576802">
      <w:pPr>
        <w:rPr>
          <w:color w:val="FF0000"/>
        </w:rPr>
      </w:pPr>
      <w:r w:rsidRPr="00CE1ED7">
        <w:rPr>
          <w:color w:val="FF0000"/>
        </w:rPr>
        <w:t>Eleven read it and one doesn’t. Comments: excellent blog; great info; love the blog; great blog.</w:t>
      </w:r>
    </w:p>
    <w:p w:rsidR="004D74EB" w:rsidRDefault="004D74EB" w:rsidP="00576802">
      <w:pPr>
        <w:pStyle w:val="ListParagraph"/>
        <w:numPr>
          <w:ilvl w:val="0"/>
          <w:numId w:val="1"/>
        </w:numPr>
      </w:pPr>
      <w:r>
        <w:t>Do you belong to our Facebook Page?</w:t>
      </w:r>
    </w:p>
    <w:p w:rsidR="004D74EB" w:rsidRPr="00CE1ED7" w:rsidRDefault="00CE1ED7" w:rsidP="00576802">
      <w:pPr>
        <w:pStyle w:val="ListParagraph"/>
        <w:rPr>
          <w:color w:val="FF0000"/>
        </w:rPr>
      </w:pPr>
      <w:r w:rsidRPr="00CE1ED7">
        <w:rPr>
          <w:color w:val="FF0000"/>
        </w:rPr>
        <w:t xml:space="preserve">13 do and 3 don’t. </w:t>
      </w:r>
    </w:p>
    <w:p w:rsidR="00BA5C85" w:rsidRDefault="00BA5C85" w:rsidP="00BA5C85">
      <w:pPr>
        <w:pStyle w:val="ListParagraph"/>
      </w:pPr>
    </w:p>
    <w:p w:rsidR="004D74EB" w:rsidRDefault="004D74EB" w:rsidP="00576802">
      <w:pPr>
        <w:pStyle w:val="ListParagraph"/>
        <w:numPr>
          <w:ilvl w:val="0"/>
          <w:numId w:val="1"/>
        </w:numPr>
      </w:pPr>
      <w:r>
        <w:t>Any other comments:</w:t>
      </w:r>
    </w:p>
    <w:p w:rsidR="00CE1ED7" w:rsidRDefault="00CE1ED7" w:rsidP="00CE1ED7">
      <w:pPr>
        <w:ind w:left="360"/>
        <w:rPr>
          <w:color w:val="FF0000"/>
        </w:rPr>
      </w:pPr>
      <w:r w:rsidRPr="00CE1ED7">
        <w:rPr>
          <w:color w:val="FF0000"/>
        </w:rPr>
        <w:t>Lovely place; love the free play; amazing place; feel very welcomed; excellent staff; love the blog and Facebook; very happy; big thank you to the staff; would like covered steps at front door; more prompt start in mornings.</w:t>
      </w:r>
    </w:p>
    <w:p w:rsidR="004D74EB" w:rsidRPr="00CE1ED7" w:rsidRDefault="00CE1ED7" w:rsidP="00CE1ED7">
      <w:pPr>
        <w:ind w:left="360"/>
        <w:rPr>
          <w:color w:val="FF0000"/>
        </w:rPr>
      </w:pPr>
      <w:r>
        <w:rPr>
          <w:color w:val="FF0000"/>
        </w:rPr>
        <w:t>Nice to read</w:t>
      </w:r>
      <w:r w:rsidRPr="00CE1ED7">
        <w:rPr>
          <w:color w:val="FF0000"/>
        </w:rPr>
        <w:sym w:font="Wingdings" w:char="F04A"/>
      </w:r>
      <w:r>
        <w:rPr>
          <w:color w:val="FF0000"/>
        </w:rPr>
        <w:t>. We have asked some businesses for quotes for covering the area. We are also trying to ensure we open on time – don’t forget that school starts five minutes before us so it may seem we are later than them because we are!</w:t>
      </w:r>
    </w:p>
    <w:p w:rsidR="004D74EB" w:rsidRDefault="004D74EB" w:rsidP="002A0083"/>
    <w:sectPr w:rsidR="004D74EB" w:rsidSect="008F3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2471F"/>
    <w:multiLevelType w:val="hybridMultilevel"/>
    <w:tmpl w:val="BB1A4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87F86"/>
    <w:rsid w:val="0001767E"/>
    <w:rsid w:val="00032C9E"/>
    <w:rsid w:val="000D6E7F"/>
    <w:rsid w:val="002A0083"/>
    <w:rsid w:val="004D74EB"/>
    <w:rsid w:val="00576802"/>
    <w:rsid w:val="006610C4"/>
    <w:rsid w:val="00683A0E"/>
    <w:rsid w:val="00715E23"/>
    <w:rsid w:val="008F3944"/>
    <w:rsid w:val="00952807"/>
    <w:rsid w:val="00A87F86"/>
    <w:rsid w:val="00BA5C85"/>
    <w:rsid w:val="00CE1ED7"/>
    <w:rsid w:val="00EF4EEF"/>
    <w:rsid w:val="00FE6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EC795-1E13-4554-8D1A-AA992359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86"/>
    <w:pPr>
      <w:ind w:left="720"/>
      <w:contextualSpacing/>
    </w:pPr>
  </w:style>
  <w:style w:type="character" w:styleId="Hyperlink">
    <w:name w:val="Hyperlink"/>
    <w:basedOn w:val="DefaultParagraphFont"/>
    <w:uiPriority w:val="99"/>
    <w:unhideWhenUsed/>
    <w:rsid w:val="00576802"/>
    <w:rPr>
      <w:color w:val="0000FF" w:themeColor="hyperlink"/>
      <w:u w:val="single"/>
    </w:rPr>
  </w:style>
  <w:style w:type="paragraph" w:styleId="BalloonText">
    <w:name w:val="Balloon Text"/>
    <w:basedOn w:val="Normal"/>
    <w:link w:val="BalloonTextChar"/>
    <w:uiPriority w:val="99"/>
    <w:semiHidden/>
    <w:unhideWhenUsed/>
    <w:rsid w:val="00715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willowspreschoo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The Willows</cp:lastModifiedBy>
  <cp:revision>7</cp:revision>
  <cp:lastPrinted>2014-01-17T13:39:00Z</cp:lastPrinted>
  <dcterms:created xsi:type="dcterms:W3CDTF">2012-01-13T10:08:00Z</dcterms:created>
  <dcterms:modified xsi:type="dcterms:W3CDTF">2014-02-07T14:58:00Z</dcterms:modified>
</cp:coreProperties>
</file>